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9" w:rsidRPr="00686E59" w:rsidRDefault="00686E59" w:rsidP="00686E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5715</wp:posOffset>
            </wp:positionV>
            <wp:extent cx="568325" cy="752475"/>
            <wp:effectExtent l="19050" t="0" r="317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E59" w:rsidRP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6E59" w:rsidRP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E5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686E59">
        <w:rPr>
          <w:rFonts w:ascii="Times New Roman" w:hAnsi="Times New Roman" w:cs="Times New Roman"/>
          <w:b/>
          <w:bCs/>
          <w:sz w:val="26"/>
          <w:szCs w:val="26"/>
        </w:rPr>
        <w:br/>
        <w:t>СПАССКОГО СЕЛЬСКОГО ПОСЕЛЕНИЯ</w:t>
      </w: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E59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  <w:r w:rsidRPr="00686E59">
        <w:rPr>
          <w:rFonts w:ascii="Times New Roman" w:hAnsi="Times New Roman" w:cs="Times New Roman"/>
          <w:b/>
          <w:bCs/>
          <w:sz w:val="26"/>
          <w:szCs w:val="26"/>
        </w:rPr>
        <w:br/>
        <w:t>ПРИМОРСКОГО КРАЯ</w:t>
      </w:r>
    </w:p>
    <w:p w:rsidR="00686E59" w:rsidRDefault="00686E59" w:rsidP="004F130C">
      <w:pPr>
        <w:pStyle w:val="a5"/>
      </w:pPr>
    </w:p>
    <w:p w:rsidR="004F130C" w:rsidRDefault="004F130C" w:rsidP="004F130C">
      <w:pPr>
        <w:pStyle w:val="a5"/>
      </w:pP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6E59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686E59" w:rsidRDefault="00686E59" w:rsidP="004F130C">
      <w:pPr>
        <w:pStyle w:val="a5"/>
      </w:pPr>
    </w:p>
    <w:p w:rsidR="004F130C" w:rsidRPr="00686E59" w:rsidRDefault="004F130C" w:rsidP="004F130C">
      <w:pPr>
        <w:pStyle w:val="a5"/>
      </w:pPr>
    </w:p>
    <w:p w:rsidR="00686E59" w:rsidRDefault="00686E59" w:rsidP="00686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E59">
        <w:rPr>
          <w:rFonts w:ascii="Times New Roman" w:hAnsi="Times New Roman" w:cs="Times New Roman"/>
          <w:sz w:val="26"/>
          <w:szCs w:val="26"/>
        </w:rPr>
        <w:t xml:space="preserve">01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686E59">
        <w:rPr>
          <w:rFonts w:ascii="Times New Roman" w:hAnsi="Times New Roman" w:cs="Times New Roman"/>
          <w:sz w:val="26"/>
          <w:szCs w:val="26"/>
        </w:rPr>
        <w:t xml:space="preserve"> 2015 года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E59">
        <w:rPr>
          <w:rFonts w:ascii="Times New Roman" w:hAnsi="Times New Roman" w:cs="Times New Roman"/>
          <w:sz w:val="26"/>
          <w:szCs w:val="26"/>
        </w:rPr>
        <w:t xml:space="preserve">  </w:t>
      </w:r>
      <w:r w:rsidR="004F13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6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6E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86E59">
        <w:rPr>
          <w:rFonts w:ascii="Times New Roman" w:hAnsi="Times New Roman" w:cs="Times New Roman"/>
          <w:sz w:val="26"/>
          <w:szCs w:val="26"/>
        </w:rPr>
        <w:t xml:space="preserve">. Спасское                                                 </w:t>
      </w:r>
      <w:r w:rsidR="004F13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E5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86</w:t>
      </w:r>
    </w:p>
    <w:p w:rsidR="004F130C" w:rsidRDefault="004F130C" w:rsidP="004F130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F130C" w:rsidRDefault="004F130C" w:rsidP="004F130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86E59" w:rsidRDefault="004F130C" w:rsidP="004F130C">
      <w:pPr>
        <w:pStyle w:val="a5"/>
        <w:jc w:val="center"/>
      </w:pPr>
      <w:r w:rsidRPr="00686E59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присвоения, изменения и аннулирования адресов объектам адресации на территории </w:t>
      </w:r>
      <w:r w:rsidRPr="00686E59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4F130C" w:rsidRDefault="004F130C" w:rsidP="004F130C">
      <w:pPr>
        <w:pStyle w:val="a5"/>
      </w:pPr>
    </w:p>
    <w:p w:rsidR="00686E59" w:rsidRDefault="00686E59" w:rsidP="00686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E59" w:rsidRPr="00686E59" w:rsidRDefault="00686E59" w:rsidP="00063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E59">
        <w:rPr>
          <w:rFonts w:ascii="Times New Roman" w:hAnsi="Times New Roman" w:cs="Times New Roman"/>
          <w:sz w:val="26"/>
          <w:szCs w:val="26"/>
        </w:rPr>
        <w:t>В соответствии</w:t>
      </w:r>
      <w:r w:rsidRPr="00686E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6E59">
        <w:rPr>
          <w:rFonts w:ascii="Times New Roman" w:hAnsi="Times New Roman" w:cs="Times New Roman"/>
          <w:sz w:val="26"/>
          <w:szCs w:val="26"/>
        </w:rPr>
        <w:t>с</w:t>
      </w:r>
      <w:r w:rsidRPr="00686E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bookmarkStart w:id="0" w:name="sub_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E59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РФ от 19 ноября 2014 года № 1221 «Об утверждении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адресов», Приказом Минфина России от 11 декабря 2014 года № 146н «Об утверждении форм заявления о присвоении объекту адреса или аннулировании его адреса, решения об отказе в присвоении объекту адресации адреса или аннулировании его адреса», </w:t>
      </w:r>
      <w:r w:rsidRPr="00686E59">
        <w:rPr>
          <w:rFonts w:ascii="Times New Roman" w:hAnsi="Times New Roman" w:cs="Times New Roman"/>
          <w:sz w:val="26"/>
          <w:szCs w:val="26"/>
        </w:rPr>
        <w:t xml:space="preserve">Уставом Спасского сельского поселения, администрация Спасского сельского поселения </w:t>
      </w:r>
    </w:p>
    <w:p w:rsidR="00686E59" w:rsidRDefault="00686E59" w:rsidP="00063D9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E59" w:rsidRPr="00686E59" w:rsidRDefault="00686E59" w:rsidP="004F13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59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686E59" w:rsidRPr="00686E59" w:rsidRDefault="00686E59" w:rsidP="00063D9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86E59" w:rsidRPr="004F130C" w:rsidRDefault="004F130C" w:rsidP="004F13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0C">
        <w:rPr>
          <w:rFonts w:ascii="Times New Roman" w:hAnsi="Times New Roman" w:cs="Times New Roman"/>
          <w:sz w:val="26"/>
          <w:szCs w:val="26"/>
        </w:rPr>
        <w:t>1.</w:t>
      </w:r>
      <w:r w:rsidR="00686E59" w:rsidRPr="004F130C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sub_8" w:history="1">
        <w:r w:rsidR="00686E59" w:rsidRPr="004F130C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Правила</w:t>
        </w:r>
      </w:hyperlink>
      <w:r w:rsidR="00686E59" w:rsidRPr="004F130C">
        <w:rPr>
          <w:rFonts w:ascii="Times New Roman" w:hAnsi="Times New Roman" w:cs="Times New Roman"/>
          <w:sz w:val="26"/>
          <w:szCs w:val="26"/>
        </w:rPr>
        <w:t xml:space="preserve"> присвоения, изменения и аннулирования адресов объектам адресации на территории Спасского сельского поселения Спасского муниципального района Приморского края.</w:t>
      </w:r>
    </w:p>
    <w:p w:rsidR="00686E59" w:rsidRPr="004F130C" w:rsidRDefault="004F130C" w:rsidP="004F13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3"/>
      <w:r w:rsidRPr="004F130C">
        <w:rPr>
          <w:rFonts w:ascii="Times New Roman" w:hAnsi="Times New Roman" w:cs="Times New Roman"/>
          <w:sz w:val="26"/>
          <w:szCs w:val="26"/>
        </w:rPr>
        <w:t>2.</w:t>
      </w:r>
      <w:r w:rsidR="00063D9B" w:rsidRPr="004F130C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86E59" w:rsidRPr="004F130C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063D9B" w:rsidRPr="004F130C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</w:t>
      </w:r>
      <w:r w:rsidR="00686E59" w:rsidRPr="004F130C">
        <w:rPr>
          <w:rFonts w:ascii="Times New Roman" w:hAnsi="Times New Roman" w:cs="Times New Roman"/>
          <w:sz w:val="26"/>
          <w:szCs w:val="26"/>
        </w:rPr>
        <w:t>).</w:t>
      </w:r>
    </w:p>
    <w:p w:rsidR="00063D9B" w:rsidRPr="004F130C" w:rsidRDefault="004F130C" w:rsidP="004F13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0C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063D9B" w:rsidRPr="004F13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63D9B" w:rsidRPr="004F13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bookmarkEnd w:id="0"/>
    <w:bookmarkEnd w:id="1"/>
    <w:p w:rsidR="004F130C" w:rsidRDefault="004F130C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E59" w:rsidRPr="00686E59" w:rsidRDefault="00686E59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5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86E59" w:rsidRPr="00686E59" w:rsidRDefault="00686E59" w:rsidP="00686E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59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</w:t>
      </w:r>
      <w:r w:rsidR="004F13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86E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В.А.Беспамятных</w:t>
      </w:r>
    </w:p>
    <w:p w:rsidR="00063D9B" w:rsidRDefault="00063D9B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3D9B" w:rsidRDefault="00063D9B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6E59" w:rsidRPr="00063D9B" w:rsidRDefault="00686E59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3D9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86E59" w:rsidRPr="00063D9B" w:rsidRDefault="00686E59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3D9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86E59" w:rsidRPr="00063D9B" w:rsidRDefault="00686E59" w:rsidP="00686E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3D9B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686E59" w:rsidRPr="00063D9B" w:rsidRDefault="00686E59" w:rsidP="00686E59">
      <w:pPr>
        <w:spacing w:after="0" w:line="240" w:lineRule="auto"/>
        <w:jc w:val="right"/>
        <w:rPr>
          <w:sz w:val="26"/>
          <w:szCs w:val="26"/>
        </w:rPr>
      </w:pPr>
      <w:r w:rsidRPr="00063D9B">
        <w:rPr>
          <w:rFonts w:ascii="Times New Roman" w:hAnsi="Times New Roman" w:cs="Times New Roman"/>
          <w:sz w:val="26"/>
          <w:szCs w:val="26"/>
        </w:rPr>
        <w:t>от 01 июня 2015 года №  86</w:t>
      </w:r>
    </w:p>
    <w:p w:rsidR="00CE3204" w:rsidRPr="00063D9B" w:rsidRDefault="00CE3204" w:rsidP="0095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E59" w:rsidRPr="00063D9B" w:rsidRDefault="00686E59" w:rsidP="00952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D9B">
        <w:rPr>
          <w:rFonts w:ascii="Times New Roman" w:hAnsi="Times New Roman" w:cs="Times New Roman"/>
          <w:sz w:val="26"/>
          <w:szCs w:val="26"/>
        </w:rPr>
        <w:t>Правила присвое</w:t>
      </w:r>
      <w:r w:rsidR="004F130C">
        <w:rPr>
          <w:rFonts w:ascii="Times New Roman" w:hAnsi="Times New Roman" w:cs="Times New Roman"/>
          <w:sz w:val="26"/>
          <w:szCs w:val="26"/>
        </w:rPr>
        <w:t xml:space="preserve">ния, изменения и аннулирования </w:t>
      </w:r>
      <w:r w:rsidRPr="00063D9B">
        <w:rPr>
          <w:rFonts w:ascii="Times New Roman" w:hAnsi="Times New Roman" w:cs="Times New Roman"/>
          <w:sz w:val="26"/>
          <w:szCs w:val="26"/>
        </w:rPr>
        <w:t>адресов</w:t>
      </w:r>
    </w:p>
    <w:p w:rsidR="0095205F" w:rsidRPr="00063D9B" w:rsidRDefault="00686E59" w:rsidP="0095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D9B">
        <w:rPr>
          <w:rFonts w:ascii="Times New Roman" w:hAnsi="Times New Roman" w:cs="Times New Roman"/>
          <w:sz w:val="26"/>
          <w:szCs w:val="26"/>
        </w:rPr>
        <w:t xml:space="preserve"> объектам адресации на территории Спасского сельского поселения</w:t>
      </w:r>
      <w:r w:rsidR="0095205F" w:rsidRPr="0006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5F" w:rsidRPr="00063D9B" w:rsidRDefault="0095205F" w:rsidP="0095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адресообразующие</w:t>
      </w:r>
      <w:proofErr w:type="spellEnd"/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элементы"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"идентификационные элементы объекта адресации"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"уникальный номер адреса объекта адресации в государственном адресном реестре"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"элемент планировочной структуры"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"элемент улично-дорожной сети"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5F" w:rsidRPr="00063D9B" w:rsidRDefault="0095205F" w:rsidP="0095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Спасского сельского поселения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объектам адресации адресов на террит</w:t>
      </w:r>
      <w:r w:rsidR="002C5CF7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Спасского сельского поселе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федеральной информационной адресной системы.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или на основании заявлений физических или юридических лиц, указанных в </w:t>
      </w:r>
      <w:hyperlink r:id="rId6" w:anchor="block_102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block_1029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anchor="block_27021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27023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2 статьи 27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hyperlink r:id="rId10" w:anchor="block_22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принятых решений о присвоении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</w:t>
      </w:r>
      <w:hyperlink r:id="rId11" w:anchor="block_4102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hyperlink r:id="rId12" w:anchor="block_3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anchor="block_3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4" w:anchor="block_5101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</w:t>
      </w:r>
      <w:hyperlink r:id="rId15" w:anchor="block_4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6" w:anchor="block_22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адресов объектов адресации 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адреса объекта адресации в случае изменения наименований и границ 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7" w:anchor="block_21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8" w:anchor="block_27021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block_27023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2 статьи 27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anchor="block_240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block_2405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24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присвоении объекту адресации адреса или аннулировании его адреса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Присвоение объекту адресации адреса или аннулирование его адреса подтверждается решением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Решение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принимается одновременно:</w:t>
      </w:r>
    </w:p>
    <w:p w:rsidR="0095205F" w:rsidRPr="00063D9B" w:rsidRDefault="00CE3204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утверждением </w:t>
      </w:r>
      <w:r w:rsidR="0095205F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Земельным кодексом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договора о развитии застроенной территории в соответствии с </w:t>
      </w:r>
      <w:hyperlink r:id="rId23" w:anchor="block_462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Решение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объекту адресации адреса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CE3204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адреса объекту адресации) и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Решение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аннулировании адреса объекта адресации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E3204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адресации нового адреса и другие необходимые сведения.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объединено с решением о присвоении этому объекту адресации нового адреса.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государственный адресный реестр в течение 3 рабочих дней со дня принятия такого решения.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hyperlink r:id="rId24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об аннулировании его адреса (далее - заявление) </w:t>
      </w:r>
      <w:r w:rsidR="009C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 1,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hyperlink r:id="rId25" w:anchor="block_102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</w:t>
      </w:r>
      <w:hyperlink r:id="rId26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устанавливаемой Министерством финансов Российской Федерации.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7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8" w:anchor="block_185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hyperlink r:id="rId29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заявителем либо представителем заявителя.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0" w:anchor="block_185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1" w:anchor="block_5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32" w:anchor="block_5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представления </w:t>
      </w:r>
      <w:hyperlink r:id="rId33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 </w:t>
      </w:r>
      <w:hyperlink r:id="rId34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заявлению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следующие документы: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5" w:anchor="block_1141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14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6" w:anchor="block_1142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14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Спасского сельского поселения запрашивае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документы, указанные в </w:t>
      </w:r>
      <w:hyperlink r:id="rId37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Заявители (представители заявителя) при подаче </w:t>
      </w:r>
      <w:hyperlink r:id="rId38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приложить к нему документы, указанные в </w:t>
      </w:r>
      <w:hyperlink r:id="rId39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подведомственных государственным органам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40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документов, удостоверяются заявителем (представителем заявителя) с использованием усиленной </w:t>
      </w:r>
      <w:hyperlink r:id="rId41" w:anchor="block_5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</w:t>
      </w:r>
      <w:hyperlink r:id="rId42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 </w:t>
      </w:r>
      <w:hyperlink r:id="rId43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лично,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или его представителю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расписка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документов.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r:id="rId44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или представлены заявителем (представителем заявителя) лично, расписка в получении таких заявления и документов направляется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в заявлении почтовому адресу в течение рабочего дня, следующего за днем получения документов.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45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Спасского сельского поселения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46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47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Решение о присвоении объекту адресации адреса или аннулировании его адреса, а также </w:t>
      </w:r>
      <w:hyperlink r:id="rId48" w:anchor="block_2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принимаются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чем 18 рабочих дней со дня поступления заявления.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r:id="rId49" w:anchor="block_103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50" w:anchor="block_103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(при их наличии), в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Спасского сельского поселения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Решение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адреса, а также </w:t>
      </w:r>
      <w:hyperlink r:id="rId51" w:anchor="block_2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адреса направляются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Спасского 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одним из способов, указанным в заявлении: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52" w:anchor="block_103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anchor="block_1038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</w:t>
      </w:r>
      <w:hyperlink r:id="rId54" w:anchor="block_103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5" w:anchor="block_1038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Спасского 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56" w:anchor="block_103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7" w:anchor="block_1038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</w:t>
      </w:r>
      <w:hyperlink r:id="rId58" w:anchor="block_1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обратилось лицо, не указанное в </w:t>
      </w:r>
      <w:hyperlink r:id="rId59" w:anchor="block_102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0" w:anchor="block_1029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61" w:anchor="block_1005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5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anchor="block_1008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8 - 11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3" w:anchor="block_101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14 - 18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hyperlink r:id="rId64" w:anchor="block_2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65" w:anchor="block_104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40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являющиеся основанием для принятия такого решения.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hyperlink r:id="rId66" w:anchor="block_2000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</w:r>
      <w:r w:rsidR="009C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5F" w:rsidRPr="00063D9B" w:rsidRDefault="0095205F" w:rsidP="0095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адреса</w:t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 земельного участка;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</w:t>
      </w:r>
      <w:hyperlink r:id="rId67" w:anchor="block_1044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44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Перечень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Обязательными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населенный пункт.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Иные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68" w:anchor="block_104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69" w:anchor="block_104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70" w:anchor="block_1047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47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5F" w:rsidRPr="00063D9B" w:rsidRDefault="0095205F" w:rsidP="0095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Правила написания наименований и нумерации объектов адресации</w:t>
      </w:r>
    </w:p>
    <w:p w:rsidR="0095205F" w:rsidRPr="00063D9B" w:rsidRDefault="0095205F" w:rsidP="00952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04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букв латинского алфавита.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енование муниципального района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71" w:history="1">
        <w:r w:rsidRPr="00063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</w:t>
      </w:r>
      <w:r w:rsidR="00CE3204"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енований муниципальных районов </w:t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оператора федеральной информационной адресной системы с органами местного самоуправления при ведении государственного адресного реестра.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"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) "N" - знак номера.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символ "/" - косая черта.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5205F" w:rsidRPr="00063D9B" w:rsidRDefault="0095205F" w:rsidP="009520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5205F" w:rsidRPr="00063D9B" w:rsidRDefault="0095205F" w:rsidP="009520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9C3" w:rsidRDefault="00E549C3">
      <w:pPr>
        <w:rPr>
          <w:rFonts w:ascii="Times New Roman" w:hAnsi="Times New Roman" w:cs="Times New Roman"/>
          <w:sz w:val="24"/>
          <w:szCs w:val="24"/>
        </w:rPr>
      </w:pPr>
    </w:p>
    <w:p w:rsidR="00023A02" w:rsidRDefault="00023A02">
      <w:pPr>
        <w:rPr>
          <w:rFonts w:ascii="Times New Roman" w:hAnsi="Times New Roman" w:cs="Times New Roman"/>
          <w:sz w:val="24"/>
          <w:szCs w:val="24"/>
        </w:rPr>
      </w:pPr>
    </w:p>
    <w:p w:rsidR="00023A02" w:rsidRDefault="00023A02">
      <w:pPr>
        <w:rPr>
          <w:rFonts w:ascii="Times New Roman" w:hAnsi="Times New Roman" w:cs="Times New Roman"/>
          <w:sz w:val="24"/>
          <w:szCs w:val="24"/>
        </w:rPr>
      </w:pPr>
    </w:p>
    <w:p w:rsidR="00023A02" w:rsidRDefault="00023A02">
      <w:pPr>
        <w:rPr>
          <w:rFonts w:ascii="Times New Roman" w:hAnsi="Times New Roman" w:cs="Times New Roman"/>
          <w:sz w:val="24"/>
          <w:szCs w:val="24"/>
        </w:rPr>
      </w:pPr>
    </w:p>
    <w:p w:rsidR="00023A02" w:rsidRDefault="00023A02">
      <w:pPr>
        <w:rPr>
          <w:rFonts w:ascii="Times New Roman" w:hAnsi="Times New Roman" w:cs="Times New Roman"/>
          <w:sz w:val="24"/>
          <w:szCs w:val="24"/>
        </w:rPr>
      </w:pPr>
    </w:p>
    <w:p w:rsidR="00023A02" w:rsidRDefault="00023A02">
      <w:pPr>
        <w:rPr>
          <w:rFonts w:ascii="Times New Roman" w:hAnsi="Times New Roman" w:cs="Times New Roman"/>
          <w:sz w:val="24"/>
          <w:szCs w:val="24"/>
        </w:rPr>
      </w:pPr>
    </w:p>
    <w:p w:rsidR="004F130C" w:rsidRDefault="004F130C">
      <w:pPr>
        <w:rPr>
          <w:rFonts w:ascii="Times New Roman" w:hAnsi="Times New Roman" w:cs="Times New Roman"/>
          <w:sz w:val="24"/>
          <w:szCs w:val="24"/>
        </w:rPr>
      </w:pPr>
    </w:p>
    <w:p w:rsidR="004F130C" w:rsidRDefault="004F130C">
      <w:pPr>
        <w:rPr>
          <w:rFonts w:ascii="Times New Roman" w:hAnsi="Times New Roman" w:cs="Times New Roman"/>
          <w:sz w:val="24"/>
          <w:szCs w:val="24"/>
        </w:rPr>
      </w:pPr>
    </w:p>
    <w:p w:rsidR="004F130C" w:rsidRDefault="004F130C">
      <w:pPr>
        <w:rPr>
          <w:rFonts w:ascii="Times New Roman" w:hAnsi="Times New Roman" w:cs="Times New Roman"/>
          <w:sz w:val="24"/>
          <w:szCs w:val="24"/>
        </w:rPr>
      </w:pPr>
    </w:p>
    <w:p w:rsidR="004F130C" w:rsidRDefault="004F130C">
      <w:pPr>
        <w:rPr>
          <w:rFonts w:ascii="Times New Roman" w:hAnsi="Times New Roman" w:cs="Times New Roman"/>
          <w:sz w:val="24"/>
          <w:szCs w:val="24"/>
        </w:rPr>
      </w:pPr>
    </w:p>
    <w:p w:rsidR="004F130C" w:rsidRDefault="004F130C">
      <w:pPr>
        <w:rPr>
          <w:rFonts w:ascii="Times New Roman" w:hAnsi="Times New Roman" w:cs="Times New Roman"/>
          <w:sz w:val="24"/>
          <w:szCs w:val="24"/>
        </w:rPr>
        <w:sectPr w:rsidR="004F130C" w:rsidSect="004F130C"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:rsidR="004F130C" w:rsidRPr="004F130C" w:rsidRDefault="004F130C" w:rsidP="004F130C">
      <w:pPr>
        <w:pStyle w:val="a5"/>
        <w:jc w:val="right"/>
        <w:rPr>
          <w:b/>
        </w:rPr>
      </w:pPr>
      <w:r w:rsidRPr="004F130C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>Приложение N 1</w:t>
      </w:r>
      <w:r w:rsidRPr="004F130C">
        <w:rPr>
          <w:rStyle w:val="a6"/>
          <w:rFonts w:ascii="Times New Roman" w:hAnsi="Times New Roman" w:cs="Times New Roman"/>
          <w:b w:val="0"/>
          <w:sz w:val="26"/>
          <w:szCs w:val="26"/>
        </w:rPr>
        <w:br/>
        <w:t xml:space="preserve">к </w:t>
      </w:r>
      <w:hyperlink w:anchor="sub_0" w:history="1">
        <w:r w:rsidRPr="004F130C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приказу</w:t>
        </w:r>
      </w:hyperlink>
      <w:r w:rsidRPr="004F130C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F130C">
        <w:rPr>
          <w:rStyle w:val="a6"/>
          <w:rFonts w:ascii="Times New Roman" w:hAnsi="Times New Roman" w:cs="Times New Roman"/>
          <w:b w:val="0"/>
          <w:sz w:val="26"/>
          <w:szCs w:val="26"/>
        </w:rPr>
        <w:t>Минф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ина России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br/>
        <w:t>от 11 декабря 2014 года</w:t>
      </w:r>
      <w:r w:rsidRPr="004F130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№</w:t>
      </w:r>
      <w:r w:rsidRPr="004F130C">
        <w:rPr>
          <w:rStyle w:val="a6"/>
          <w:rFonts w:ascii="Times New Roman" w:hAnsi="Times New Roman" w:cs="Times New Roman"/>
          <w:b w:val="0"/>
          <w:sz w:val="26"/>
          <w:szCs w:val="26"/>
        </w:rPr>
        <w:t> 146н</w:t>
      </w:r>
    </w:p>
    <w:p w:rsidR="004F130C" w:rsidRPr="004F130C" w:rsidRDefault="004F130C" w:rsidP="004F13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30C">
        <w:rPr>
          <w:rFonts w:ascii="Times New Roman" w:hAnsi="Times New Roman" w:cs="Times New Roman"/>
          <w:b/>
          <w:sz w:val="26"/>
          <w:szCs w:val="26"/>
        </w:rPr>
        <w:t>ФОРМА</w:t>
      </w:r>
      <w:r w:rsidRPr="004F130C">
        <w:rPr>
          <w:rFonts w:ascii="Times New Roman" w:hAnsi="Times New Roman" w:cs="Times New Roman"/>
          <w:b/>
          <w:sz w:val="26"/>
          <w:szCs w:val="26"/>
        </w:rPr>
        <w:br/>
        <w:t>заявления о присвоении объекту адресации адреса или аннулировании его адреса</w:t>
      </w:r>
    </w:p>
    <w:p w:rsidR="004F130C" w:rsidRPr="00ED3979" w:rsidRDefault="004F130C" w:rsidP="004F130C">
      <w:pPr>
        <w:rPr>
          <w:rFonts w:ascii="Times New Roman" w:hAnsi="Times New Roman" w:cs="Times New Roman"/>
        </w:rPr>
      </w:pPr>
    </w:p>
    <w:tbl>
      <w:tblPr>
        <w:tblW w:w="15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616"/>
        <w:gridCol w:w="896"/>
        <w:gridCol w:w="842"/>
        <w:gridCol w:w="1090"/>
        <w:gridCol w:w="567"/>
        <w:gridCol w:w="2373"/>
        <w:gridCol w:w="668"/>
      </w:tblGrid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Всего листов ________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r w:rsidRPr="00ED3979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Заявление </w:t>
            </w:r>
            <w:proofErr w:type="gramStart"/>
            <w:r w:rsidRPr="00ED397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Заявление принято</w:t>
            </w:r>
          </w:p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3979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в том числе оригиналов _____, копий _____, количество листов </w:t>
            </w:r>
            <w:proofErr w:type="gramStart"/>
            <w:r w:rsidRPr="00ED397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D3979">
              <w:rPr>
                <w:rFonts w:ascii="Times New Roman" w:hAnsi="Times New Roman" w:cs="Times New Roman"/>
              </w:rPr>
              <w:t>оригиналах</w:t>
            </w:r>
            <w:proofErr w:type="gramEnd"/>
            <w:r w:rsidRPr="00ED3979">
              <w:rPr>
                <w:rFonts w:ascii="Times New Roman" w:hAnsi="Times New Roman" w:cs="Times New Roman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дата "___" ________ 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г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002"/>
            <w:r w:rsidRPr="00ED3979">
              <w:rPr>
                <w:rFonts w:ascii="Times New Roman" w:hAnsi="Times New Roman" w:cs="Times New Roman"/>
              </w:rPr>
              <w:t>3.1</w:t>
            </w:r>
            <w:bookmarkEnd w:id="3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Вид: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1003"/>
            <w:r w:rsidRPr="00ED3979">
              <w:rPr>
                <w:rFonts w:ascii="Times New Roman" w:hAnsi="Times New Roman" w:cs="Times New Roman"/>
              </w:rPr>
              <w:t>3.2</w:t>
            </w:r>
            <w:bookmarkEnd w:id="4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D3979">
              <w:rPr>
                <w:rFonts w:ascii="Times New Roman" w:hAnsi="Times New Roman" w:cs="Times New Roman"/>
              </w:rPr>
              <w:t>с</w:t>
            </w:r>
            <w:proofErr w:type="gramEnd"/>
            <w:r w:rsidRPr="00ED3979">
              <w:rPr>
                <w:rFonts w:ascii="Times New Roman" w:hAnsi="Times New Roman" w:cs="Times New Roman"/>
              </w:rPr>
              <w:t>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ED397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D3979">
              <w:rPr>
                <w:rFonts w:ascii="Times New Roman" w:hAnsi="Times New Roman" w:cs="Times New Roman"/>
              </w:rPr>
              <w:t>ов</w:t>
            </w:r>
            <w:proofErr w:type="spellEnd"/>
            <w:r w:rsidRPr="00ED3979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ED397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D3979">
              <w:rPr>
                <w:rFonts w:ascii="Times New Roman" w:hAnsi="Times New Roman" w:cs="Times New Roman"/>
              </w:rPr>
              <w:t>ов</w:t>
            </w:r>
            <w:proofErr w:type="spellEnd"/>
            <w:r w:rsidRPr="00ED3979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*(1)</w:t>
              </w:r>
            </w:hyperlink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*(1)</w:t>
              </w:r>
            </w:hyperlink>
          </w:p>
        </w:tc>
      </w:tr>
    </w:tbl>
    <w:p w:rsidR="004F130C" w:rsidRDefault="004F130C" w:rsidP="004F130C">
      <w:pPr>
        <w:rPr>
          <w:rFonts w:ascii="Times New Roman" w:hAnsi="Times New Roman" w:cs="Times New Roman"/>
        </w:rPr>
      </w:pPr>
      <w:bookmarkStart w:id="5" w:name="sub_111"/>
      <w:r w:rsidRPr="00ED3979">
        <w:rPr>
          <w:rFonts w:ascii="Times New Roman" w:hAnsi="Times New Roman" w:cs="Times New Roman"/>
        </w:rPr>
        <w:t>*(1) Строка дублируется для каждого объединенного земельного участка</w:t>
      </w:r>
    </w:p>
    <w:p w:rsidR="004F130C" w:rsidRPr="00ED3979" w:rsidRDefault="004F130C" w:rsidP="004F130C">
      <w:pPr>
        <w:rPr>
          <w:rFonts w:ascii="Times New Roman" w:hAnsi="Times New Roman" w:cs="Times New Roman"/>
        </w:rPr>
      </w:pPr>
    </w:p>
    <w:bookmarkEnd w:id="5"/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567"/>
        <w:gridCol w:w="3395"/>
        <w:gridCol w:w="3016"/>
      </w:tblGrid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Лист N 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Всего листов ________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ED397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D3979">
              <w:rPr>
                <w:rFonts w:ascii="Times New Roman" w:hAnsi="Times New Roman" w:cs="Times New Roman"/>
              </w:rPr>
              <w:t>ов</w:t>
            </w:r>
            <w:proofErr w:type="spellEnd"/>
            <w:r w:rsidRPr="00ED3979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ED397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D3979">
              <w:rPr>
                <w:rFonts w:ascii="Times New Roman" w:hAnsi="Times New Roman" w:cs="Times New Roman"/>
              </w:rPr>
              <w:t>ов</w:t>
            </w:r>
            <w:proofErr w:type="spellEnd"/>
            <w:r w:rsidRPr="00ED3979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*(2)</w:t>
              </w:r>
            </w:hyperlink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земельного участка, который перераспределяется</w:t>
            </w:r>
            <w:hyperlink w:anchor="sub_222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*(2)</w:t>
              </w:r>
            </w:hyperlink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72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Градостроительным кодексом</w:t>
              </w:r>
            </w:hyperlink>
            <w:r w:rsidRPr="00ED397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помещения</w:t>
            </w:r>
          </w:p>
        </w:tc>
      </w:tr>
    </w:tbl>
    <w:p w:rsidR="004F130C" w:rsidRPr="00ED3979" w:rsidRDefault="004F130C" w:rsidP="004F130C">
      <w:pPr>
        <w:rPr>
          <w:rFonts w:ascii="Times New Roman" w:hAnsi="Times New Roman" w:cs="Times New Roman"/>
        </w:rPr>
      </w:pPr>
      <w:bookmarkStart w:id="6" w:name="sub_222"/>
      <w:r w:rsidRPr="00ED3979">
        <w:rPr>
          <w:rFonts w:ascii="Times New Roman" w:hAnsi="Times New Roman" w:cs="Times New Roman"/>
        </w:rPr>
        <w:t>*(2) Строка дублируется для каждого перераспределенного земельного участка</w:t>
      </w:r>
    </w:p>
    <w:bookmarkEnd w:id="6"/>
    <w:p w:rsidR="004F130C" w:rsidRPr="00ED3979" w:rsidRDefault="004F130C" w:rsidP="004F130C">
      <w:pPr>
        <w:rPr>
          <w:rFonts w:ascii="Times New Roman" w:hAnsi="Times New Roman" w:cs="Times New Roman"/>
        </w:rPr>
      </w:pPr>
    </w:p>
    <w:p w:rsidR="004F130C" w:rsidRPr="00ED3979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Pr="00ED3979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499"/>
        <w:gridCol w:w="88"/>
        <w:gridCol w:w="606"/>
        <w:gridCol w:w="1512"/>
        <w:gridCol w:w="1189"/>
        <w:gridCol w:w="1863"/>
        <w:gridCol w:w="1294"/>
      </w:tblGrid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88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Лист N _________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Всего листов ________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ED397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ED3979">
              <w:rPr>
                <w:rFonts w:ascii="Times New Roman" w:hAnsi="Times New Roman" w:cs="Times New Roman"/>
              </w:rPr>
              <w:t>ий</w:t>
            </w:r>
            <w:proofErr w:type="spellEnd"/>
            <w:r w:rsidRPr="00ED3979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здания, сооружения</w:t>
            </w:r>
          </w:p>
          <w:p w:rsidR="004F130C" w:rsidRPr="00ED3979" w:rsidRDefault="004F130C" w:rsidP="00CE6A34">
            <w:pPr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ED397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ED3979">
              <w:rPr>
                <w:rFonts w:ascii="Times New Roman" w:hAnsi="Times New Roman" w:cs="Times New Roman"/>
              </w:rPr>
              <w:t>ий</w:t>
            </w:r>
            <w:proofErr w:type="spellEnd"/>
            <w:r w:rsidRPr="00ED3979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  <w:p w:rsidR="004F130C" w:rsidRPr="00ED3979" w:rsidRDefault="004F130C" w:rsidP="00CE6A34">
            <w:pPr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hyperlink w:anchor="sub_444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*(4)</w:t>
              </w:r>
            </w:hyperlink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объединяемого помещения</w:t>
            </w:r>
            <w:hyperlink w:anchor="sub_444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*(4)</w:t>
              </w:r>
            </w:hyperlink>
          </w:p>
          <w:p w:rsidR="004F130C" w:rsidRPr="00ED3979" w:rsidRDefault="004F130C" w:rsidP="00CE6A34">
            <w:pPr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здания, сооружения</w:t>
            </w:r>
          </w:p>
          <w:p w:rsidR="004F130C" w:rsidRPr="00ED3979" w:rsidRDefault="004F130C" w:rsidP="00CE6A34">
            <w:pPr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130C" w:rsidRPr="00ED3979" w:rsidRDefault="004F130C" w:rsidP="004F130C">
      <w:pPr>
        <w:rPr>
          <w:rFonts w:ascii="Times New Roman" w:hAnsi="Times New Roman" w:cs="Times New Roman"/>
        </w:rPr>
      </w:pPr>
      <w:bookmarkStart w:id="7" w:name="sub_333"/>
      <w:r w:rsidRPr="00ED3979">
        <w:rPr>
          <w:rFonts w:ascii="Times New Roman" w:hAnsi="Times New Roman" w:cs="Times New Roman"/>
        </w:rPr>
        <w:t>*(3) Строка дублируется для каждого разделенного помещения</w:t>
      </w:r>
    </w:p>
    <w:p w:rsidR="004F130C" w:rsidRPr="00ED3979" w:rsidRDefault="004F130C" w:rsidP="004F130C">
      <w:pPr>
        <w:rPr>
          <w:rFonts w:ascii="Times New Roman" w:hAnsi="Times New Roman" w:cs="Times New Roman"/>
        </w:rPr>
      </w:pPr>
      <w:bookmarkStart w:id="8" w:name="sub_444"/>
      <w:bookmarkEnd w:id="7"/>
      <w:r w:rsidRPr="00ED3979">
        <w:rPr>
          <w:rFonts w:ascii="Times New Roman" w:hAnsi="Times New Roman" w:cs="Times New Roman"/>
        </w:rPr>
        <w:t>*(4) Строка дублируется для каждого объединенного помещения</w:t>
      </w:r>
    </w:p>
    <w:bookmarkEnd w:id="8"/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Pr="00ED3979" w:rsidRDefault="004F130C" w:rsidP="004F130C">
      <w:pPr>
        <w:rPr>
          <w:rFonts w:ascii="Times New Roman" w:hAnsi="Times New Roman" w:cs="Times New Roman"/>
        </w:rPr>
      </w:pPr>
    </w:p>
    <w:tbl>
      <w:tblPr>
        <w:tblW w:w="153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442"/>
        <w:gridCol w:w="3395"/>
        <w:gridCol w:w="3016"/>
        <w:gridCol w:w="60"/>
      </w:tblGrid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Лист N 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Всего листов ________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1004"/>
            <w:r w:rsidRPr="00ED3979">
              <w:rPr>
                <w:rFonts w:ascii="Times New Roman" w:hAnsi="Times New Roman" w:cs="Times New Roman"/>
              </w:rPr>
              <w:t>3.3</w:t>
            </w:r>
            <w:bookmarkEnd w:id="9"/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D3979">
              <w:rPr>
                <w:rFonts w:ascii="Times New Roman" w:hAnsi="Times New Roman" w:cs="Times New Roman"/>
              </w:rPr>
              <w:t>с</w:t>
            </w:r>
            <w:proofErr w:type="gramEnd"/>
            <w:r w:rsidRPr="00ED3979">
              <w:rPr>
                <w:rFonts w:ascii="Times New Roman" w:hAnsi="Times New Roman" w:cs="Times New Roman"/>
              </w:rPr>
              <w:t>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D3979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3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пунктах 1</w:t>
              </w:r>
            </w:hyperlink>
            <w:r w:rsidRPr="00ED3979">
              <w:rPr>
                <w:rFonts w:ascii="Times New Roman" w:hAnsi="Times New Roman" w:cs="Times New Roman"/>
              </w:rPr>
              <w:t xml:space="preserve"> и </w:t>
            </w:r>
            <w:hyperlink r:id="rId74" w:history="1"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3 части 2 статьи 27</w:t>
              </w:r>
            </w:hyperlink>
            <w:r w:rsidRPr="00ED3979">
              <w:rPr>
                <w:rFonts w:ascii="Times New Roman" w:hAnsi="Times New Roman" w:cs="Times New Roman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ED39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3979">
              <w:rPr>
                <w:rFonts w:ascii="Times New Roman" w:hAnsi="Times New Roman" w:cs="Times New Roman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75" w:history="1">
              <w:proofErr w:type="gramEnd"/>
              <w:r w:rsidRPr="00ED3979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www.pravo.gov.ru</w:t>
              </w:r>
              <w:proofErr w:type="gramStart"/>
            </w:hyperlink>
            <w:r w:rsidRPr="00ED3979">
              <w:rPr>
                <w:rFonts w:ascii="Times New Roman" w:hAnsi="Times New Roman" w:cs="Times New Roman"/>
              </w:rPr>
              <w:t>, 23 декабря 2014 г.)</w:t>
            </w:r>
            <w:proofErr w:type="gramEnd"/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Default="004F130C" w:rsidP="004F130C">
      <w:pPr>
        <w:rPr>
          <w:rFonts w:ascii="Times New Roman" w:hAnsi="Times New Roman" w:cs="Times New Roman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644"/>
      </w:tblGrid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88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Лист N _________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Всего листов ________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1005"/>
            <w:r w:rsidRPr="00ED3979">
              <w:rPr>
                <w:rFonts w:ascii="Times New Roman" w:hAnsi="Times New Roman" w:cs="Times New Roman"/>
              </w:rPr>
              <w:t>4</w:t>
            </w:r>
            <w:bookmarkEnd w:id="10"/>
          </w:p>
        </w:tc>
        <w:tc>
          <w:tcPr>
            <w:tcW w:w="14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номер: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D397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D3979">
              <w:rPr>
                <w:rFonts w:ascii="Times New Roman" w:hAnsi="Times New Roman" w:cs="Times New Roman"/>
              </w:rPr>
              <w:t>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"___"________ 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г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  <w:p w:rsidR="004F130C" w:rsidRPr="00ED3979" w:rsidRDefault="004F130C" w:rsidP="00CE6A34">
            <w:pPr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"___"_________ _____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г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1006"/>
            <w:r w:rsidRPr="00ED3979">
              <w:rPr>
                <w:rFonts w:ascii="Times New Roman" w:hAnsi="Times New Roman" w:cs="Times New Roman"/>
              </w:rPr>
              <w:t>5</w:t>
            </w:r>
            <w:bookmarkEnd w:id="11"/>
          </w:p>
        </w:tc>
        <w:tc>
          <w:tcPr>
            <w:tcW w:w="14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1007"/>
            <w:r w:rsidRPr="00ED3979">
              <w:rPr>
                <w:rFonts w:ascii="Times New Roman" w:hAnsi="Times New Roman" w:cs="Times New Roman"/>
              </w:rPr>
              <w:t>6</w:t>
            </w:r>
            <w:bookmarkEnd w:id="12"/>
          </w:p>
        </w:tc>
        <w:tc>
          <w:tcPr>
            <w:tcW w:w="14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979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D6761A">
        <w:tblPrEx>
          <w:tblCellMar>
            <w:top w:w="0" w:type="dxa"/>
            <w:bottom w:w="0" w:type="dxa"/>
          </w:tblCellMar>
        </w:tblPrEx>
        <w:tc>
          <w:tcPr>
            <w:tcW w:w="7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4F130C" w:rsidRPr="00ED3979" w:rsidRDefault="004F130C" w:rsidP="004F130C">
      <w:pPr>
        <w:rPr>
          <w:rFonts w:ascii="Times New Roman" w:hAnsi="Times New Roman" w:cs="Times New Roman"/>
        </w:rPr>
      </w:pPr>
    </w:p>
    <w:tbl>
      <w:tblPr>
        <w:tblW w:w="15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2078"/>
        <w:gridCol w:w="25"/>
        <w:gridCol w:w="11"/>
      </w:tblGrid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Лист N _________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Всего листов ________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1008"/>
            <w:r w:rsidRPr="00ED3979">
              <w:rPr>
                <w:rFonts w:ascii="Times New Roman" w:hAnsi="Times New Roman" w:cs="Times New Roman"/>
              </w:rPr>
              <w:t>7</w:t>
            </w:r>
            <w:bookmarkEnd w:id="13"/>
          </w:p>
        </w:tc>
        <w:tc>
          <w:tcPr>
            <w:tcW w:w="14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документ,</w:t>
            </w:r>
          </w:p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удостоверяющий</w:t>
            </w:r>
          </w:p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номер: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D397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D3979">
              <w:rPr>
                <w:rFonts w:ascii="Times New Roman" w:hAnsi="Times New Roman" w:cs="Times New Roman"/>
              </w:rPr>
              <w:t>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"____"_________ 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г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дата регистрации (для иностранного юридического лица): "____" _________ ______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г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bookmarkStart w:id="14" w:name="sub_1009"/>
            <w:r w:rsidRPr="00ED3979">
              <w:rPr>
                <w:rFonts w:ascii="Times New Roman" w:hAnsi="Times New Roman" w:cs="Times New Roman"/>
              </w:rPr>
              <w:t>8</w:t>
            </w:r>
            <w:bookmarkEnd w:id="14"/>
          </w:p>
        </w:tc>
        <w:tc>
          <w:tcPr>
            <w:tcW w:w="14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Оригинал в количестве _____ экз., на </w:t>
            </w:r>
            <w:proofErr w:type="spellStart"/>
            <w:r w:rsidRPr="00ED3979">
              <w:rPr>
                <w:rFonts w:ascii="Times New Roman" w:hAnsi="Times New Roman" w:cs="Times New Roman"/>
              </w:rPr>
              <w:t>_____</w:t>
            </w:r>
            <w:proofErr w:type="gramStart"/>
            <w:r w:rsidRPr="00ED3979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л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л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л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л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л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Примечание:</w:t>
            </w:r>
          </w:p>
        </w:tc>
      </w:tr>
    </w:tbl>
    <w:p w:rsidR="004F130C" w:rsidRDefault="004F130C" w:rsidP="004F130C">
      <w:pPr>
        <w:rPr>
          <w:rFonts w:ascii="Times New Roman" w:hAnsi="Times New Roman" w:cs="Times New Roman"/>
        </w:rPr>
      </w:pPr>
    </w:p>
    <w:p w:rsidR="004F130C" w:rsidRPr="00ED3979" w:rsidRDefault="004F130C" w:rsidP="004F130C">
      <w:pPr>
        <w:rPr>
          <w:rFonts w:ascii="Times New Roman" w:hAnsi="Times New Roman" w:cs="Times New Roman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418"/>
        <w:gridCol w:w="422"/>
        <w:gridCol w:w="2973"/>
        <w:gridCol w:w="3016"/>
      </w:tblGrid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Лист N _________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Style w:val="a6"/>
              </w:rPr>
              <w:t>Всего листов ________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bookmarkStart w:id="15" w:name="sub_1010"/>
            <w:r w:rsidRPr="00ED3979">
              <w:rPr>
                <w:rFonts w:ascii="Times New Roman" w:hAnsi="Times New Roman" w:cs="Times New Roman"/>
              </w:rPr>
              <w:t>10</w:t>
            </w:r>
            <w:bookmarkEnd w:id="15"/>
          </w:p>
        </w:tc>
        <w:tc>
          <w:tcPr>
            <w:tcW w:w="1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D3979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D3979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ED3979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ED3979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bookmarkStart w:id="16" w:name="sub_1011"/>
            <w:r w:rsidRPr="00ED3979">
              <w:rPr>
                <w:rFonts w:ascii="Times New Roman" w:hAnsi="Times New Roman" w:cs="Times New Roman"/>
              </w:rPr>
              <w:t>11</w:t>
            </w:r>
            <w:bookmarkEnd w:id="16"/>
          </w:p>
        </w:tc>
        <w:tc>
          <w:tcPr>
            <w:tcW w:w="1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ED397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ED3979">
              <w:rPr>
                <w:rFonts w:ascii="Times New Roman" w:hAnsi="Times New Roman" w:cs="Times New Roman"/>
              </w:rPr>
              <w:t>ие</w:t>
            </w:r>
            <w:proofErr w:type="spellEnd"/>
            <w:r w:rsidRPr="00ED3979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ED3979">
              <w:rPr>
                <w:rFonts w:ascii="Times New Roman" w:hAnsi="Times New Roman" w:cs="Times New Roman"/>
              </w:rPr>
              <w:t>ы</w:t>
            </w:r>
            <w:proofErr w:type="spellEnd"/>
            <w:r w:rsidRPr="00ED3979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bookmarkStart w:id="17" w:name="sub_1012"/>
            <w:r w:rsidRPr="00ED3979">
              <w:rPr>
                <w:rFonts w:ascii="Times New Roman" w:hAnsi="Times New Roman" w:cs="Times New Roman"/>
              </w:rPr>
              <w:t>12</w:t>
            </w:r>
            <w:bookmarkEnd w:id="17"/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Дата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 xml:space="preserve">"_____" __________ ____ </w:t>
            </w:r>
            <w:proofErr w:type="gramStart"/>
            <w:r w:rsidRPr="00ED3979">
              <w:rPr>
                <w:rFonts w:ascii="Times New Roman" w:hAnsi="Times New Roman" w:cs="Times New Roman"/>
              </w:rPr>
              <w:t>г</w:t>
            </w:r>
            <w:proofErr w:type="gramEnd"/>
            <w:r w:rsidRPr="00ED3979">
              <w:rPr>
                <w:rFonts w:ascii="Times New Roman" w:hAnsi="Times New Roman" w:cs="Times New Roman"/>
              </w:rPr>
              <w:t>.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bookmarkStart w:id="18" w:name="sub_1013"/>
            <w:r w:rsidRPr="00ED3979">
              <w:rPr>
                <w:rFonts w:ascii="Times New Roman" w:hAnsi="Times New Roman" w:cs="Times New Roman"/>
              </w:rPr>
              <w:t>13</w:t>
            </w:r>
            <w:bookmarkEnd w:id="18"/>
          </w:p>
        </w:tc>
        <w:tc>
          <w:tcPr>
            <w:tcW w:w="1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8"/>
              <w:rPr>
                <w:rFonts w:ascii="Times New Roman" w:hAnsi="Times New Roman" w:cs="Times New Roman"/>
              </w:rPr>
            </w:pPr>
            <w:r w:rsidRPr="00ED397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130C" w:rsidRPr="00ED3979" w:rsidTr="004F130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0C" w:rsidRPr="00ED3979" w:rsidRDefault="004F130C" w:rsidP="00CE6A3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130C" w:rsidRDefault="004F130C" w:rsidP="004F130C">
      <w:pPr>
        <w:rPr>
          <w:rFonts w:ascii="Times New Roman" w:hAnsi="Times New Roman" w:cs="Times New Roman"/>
          <w:sz w:val="24"/>
          <w:szCs w:val="24"/>
        </w:rPr>
      </w:pPr>
    </w:p>
    <w:sectPr w:rsidR="004F130C" w:rsidSect="004F130C">
      <w:pgSz w:w="16838" w:h="11906" w:orient="landscape"/>
      <w:pgMar w:top="567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4BD5"/>
    <w:multiLevelType w:val="hybridMultilevel"/>
    <w:tmpl w:val="B846D864"/>
    <w:lvl w:ilvl="0" w:tplc="EF7C05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205F"/>
    <w:rsid w:val="00023A02"/>
    <w:rsid w:val="00063D9B"/>
    <w:rsid w:val="002C5CF7"/>
    <w:rsid w:val="0033052C"/>
    <w:rsid w:val="004F130C"/>
    <w:rsid w:val="00547E87"/>
    <w:rsid w:val="00686E59"/>
    <w:rsid w:val="006959CC"/>
    <w:rsid w:val="00733B8F"/>
    <w:rsid w:val="0095205F"/>
    <w:rsid w:val="00991B88"/>
    <w:rsid w:val="009C591A"/>
    <w:rsid w:val="00BB3027"/>
    <w:rsid w:val="00CE3204"/>
    <w:rsid w:val="00D6761A"/>
    <w:rsid w:val="00E5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3"/>
  </w:style>
  <w:style w:type="paragraph" w:styleId="1">
    <w:name w:val="heading 1"/>
    <w:basedOn w:val="a"/>
    <w:next w:val="a"/>
    <w:link w:val="10"/>
    <w:uiPriority w:val="9"/>
    <w:qFormat/>
    <w:rsid w:val="004F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52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05F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32">
    <w:name w:val="s_32"/>
    <w:basedOn w:val="a"/>
    <w:rsid w:val="009520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9520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95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5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9520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9520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95205F"/>
    <w:rPr>
      <w:b/>
      <w:bCs/>
      <w:color w:val="000080"/>
    </w:rPr>
  </w:style>
  <w:style w:type="paragraph" w:customStyle="1" w:styleId="s222">
    <w:name w:val="s_222"/>
    <w:basedOn w:val="a"/>
    <w:rsid w:val="0095205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6E59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686E59"/>
    <w:pPr>
      <w:ind w:left="720"/>
      <w:contextualSpacing/>
    </w:pPr>
  </w:style>
  <w:style w:type="paragraph" w:styleId="a5">
    <w:name w:val="No Spacing"/>
    <w:uiPriority w:val="1"/>
    <w:qFormat/>
    <w:rsid w:val="004F1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4F130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F13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F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09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65886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70865886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base.garant.ru/70803770/" TargetMode="External"/><Relationship Id="rId71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38258/6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65886/" TargetMode="External"/><Relationship Id="rId66" Type="http://schemas.openxmlformats.org/officeDocument/2006/relationships/hyperlink" Target="http://base.garant.ru/70865886/" TargetMode="External"/><Relationship Id="rId74" Type="http://schemas.openxmlformats.org/officeDocument/2006/relationships/hyperlink" Target="garantF1://12054874.270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2138291/4/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base.garant.ru/10164072/11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1045042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12184522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73" Type="http://schemas.openxmlformats.org/officeDocument/2006/relationships/hyperlink" Target="garantF1://12054874.27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38258/7/" TargetMode="External"/><Relationship Id="rId22" Type="http://schemas.openxmlformats.org/officeDocument/2006/relationships/hyperlink" Target="http://base.garant.ru/12124624/2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10164072/11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65886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65886/" TargetMode="External"/><Relationship Id="rId69" Type="http://schemas.openxmlformats.org/officeDocument/2006/relationships/hyperlink" Target="http://base.garant.ru/70803770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65886/" TargetMode="External"/><Relationship Id="rId72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1045042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12184522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70803770/" TargetMode="External"/><Relationship Id="rId75" Type="http://schemas.openxmlformats.org/officeDocument/2006/relationships/hyperlink" Target="garantF1://890941.31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7615</Words>
  <Characters>43412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2015-06-18T04:50:00Z</cp:lastPrinted>
  <dcterms:created xsi:type="dcterms:W3CDTF">2015-06-15T02:08:00Z</dcterms:created>
  <dcterms:modified xsi:type="dcterms:W3CDTF">2015-06-23T22:50:00Z</dcterms:modified>
</cp:coreProperties>
</file>